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4771"/>
        <w:gridCol w:w="2016"/>
      </w:tblGrid>
      <w:tr w:rsidR="004B221A" w:rsidTr="003D7256">
        <w:trPr>
          <w:trHeight w:val="841"/>
        </w:trPr>
        <w:tc>
          <w:tcPr>
            <w:tcW w:w="2093" w:type="dxa"/>
          </w:tcPr>
          <w:p w:rsidR="004B221A" w:rsidRDefault="004B221A" w:rsidP="004B221A">
            <w:pPr>
              <w:tabs>
                <w:tab w:val="left" w:pos="426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7A9BED2" wp14:editId="160A2EB2">
                  <wp:extent cx="1114425" cy="676652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NP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7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4B221A" w:rsidRPr="00B341ED" w:rsidRDefault="004B221A" w:rsidP="003D7256">
            <w:pPr>
              <w:jc w:val="center"/>
              <w:rPr>
                <w:rFonts w:cs="Aharoni"/>
                <w:b/>
                <w:bCs/>
                <w:color w:val="000000" w:themeColor="text1"/>
                <w:sz w:val="24"/>
                <w:szCs w:val="24"/>
              </w:rPr>
            </w:pPr>
            <w:r w:rsidRPr="00B341ED">
              <w:rPr>
                <w:rFonts w:cs="Aharoni"/>
                <w:b/>
                <w:bCs/>
                <w:color w:val="000000" w:themeColor="text1"/>
                <w:sz w:val="24"/>
                <w:szCs w:val="24"/>
              </w:rPr>
              <w:t>The National Plan for Science, Technology and Innovation Program</w:t>
            </w:r>
          </w:p>
          <w:p w:rsidR="004B221A" w:rsidRDefault="004B221A" w:rsidP="003D7256">
            <w:pPr>
              <w:tabs>
                <w:tab w:val="left" w:pos="426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4B221A" w:rsidRDefault="004B221A" w:rsidP="004B221A">
            <w:pPr>
              <w:tabs>
                <w:tab w:val="left" w:pos="426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FAE232E" wp14:editId="76885E3F">
                  <wp:extent cx="1133475" cy="504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21A" w:rsidRDefault="004B221A" w:rsidP="004B221A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B221A" w:rsidRDefault="004B221A" w:rsidP="004B221A">
      <w:pPr>
        <w:tabs>
          <w:tab w:val="left" w:pos="426"/>
        </w:tabs>
        <w:ind w:left="-567"/>
        <w:jc w:val="center"/>
        <w:rPr>
          <w:rFonts w:asciiTheme="majorBidi" w:hAnsiTheme="majorBidi" w:cstheme="majorBidi"/>
          <w:b/>
          <w:bCs/>
          <w:color w:val="000000"/>
        </w:rPr>
      </w:pPr>
      <w:r w:rsidRPr="003D7256">
        <w:rPr>
          <w:rFonts w:asciiTheme="majorBidi" w:hAnsiTheme="majorBidi" w:cstheme="majorBidi"/>
          <w:b/>
          <w:bCs/>
          <w:color w:val="000000"/>
        </w:rPr>
        <w:t xml:space="preserve">Initial Application Form for Research Proposal Submission </w:t>
      </w:r>
      <w:r w:rsidR="003D7256" w:rsidRPr="003D7256">
        <w:rPr>
          <w:rFonts w:asciiTheme="majorBidi" w:hAnsiTheme="majorBidi" w:cstheme="majorBidi"/>
          <w:b/>
          <w:bCs/>
          <w:color w:val="000000"/>
        </w:rPr>
        <w:t>(March</w:t>
      </w:r>
      <w:r w:rsidRPr="003D7256">
        <w:rPr>
          <w:rFonts w:asciiTheme="majorBidi" w:hAnsiTheme="majorBidi" w:cstheme="majorBidi"/>
          <w:b/>
          <w:bCs/>
          <w:color w:val="000000"/>
        </w:rPr>
        <w:t xml:space="preserve"> 2015)</w:t>
      </w:r>
    </w:p>
    <w:p w:rsidR="003D7256" w:rsidRPr="003D7256" w:rsidRDefault="003D7256" w:rsidP="004B221A">
      <w:pPr>
        <w:tabs>
          <w:tab w:val="left" w:pos="426"/>
        </w:tabs>
        <w:ind w:left="-567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B221A" w:rsidRPr="003D7256" w:rsidRDefault="004B221A" w:rsidP="004B221A">
      <w:pPr>
        <w:jc w:val="both"/>
        <w:rPr>
          <w:rFonts w:asciiTheme="majorBidi" w:hAnsiTheme="majorBidi" w:cstheme="majorBidi"/>
          <w:color w:val="000000" w:themeColor="text1"/>
        </w:rPr>
      </w:pPr>
      <w:r w:rsidRPr="003D7256">
        <w:rPr>
          <w:rFonts w:asciiTheme="majorBidi" w:hAnsiTheme="majorBidi" w:cstheme="majorBidi"/>
          <w:b/>
          <w:bCs/>
          <w:color w:val="000000"/>
        </w:rPr>
        <w:t xml:space="preserve">Instruction: </w:t>
      </w:r>
      <w:r w:rsidRPr="003D7256">
        <w:rPr>
          <w:rFonts w:asciiTheme="majorBidi" w:hAnsiTheme="majorBidi" w:cstheme="majorBidi"/>
          <w:color w:val="000000" w:themeColor="text1"/>
        </w:rPr>
        <w:t>Before submitting a research proposal for this current submission (March 2015) the NPST recommends to fill up the initial application form and send it by email (</w:t>
      </w:r>
      <w:hyperlink r:id="rId10" w:history="1">
        <w:r w:rsidRPr="003D7256">
          <w:rPr>
            <w:rStyle w:val="Hyperlink"/>
            <w:rFonts w:asciiTheme="majorBidi" w:hAnsiTheme="majorBidi" w:cstheme="majorBidi"/>
          </w:rPr>
          <w:t>npst5@ksu.edu.sa</w:t>
        </w:r>
      </w:hyperlink>
      <w:r w:rsidRPr="003D7256">
        <w:rPr>
          <w:rFonts w:asciiTheme="majorBidi" w:hAnsiTheme="majorBidi" w:cstheme="majorBidi"/>
          <w:color w:val="000000" w:themeColor="text1"/>
        </w:rPr>
        <w:t>).</w:t>
      </w:r>
    </w:p>
    <w:p w:rsidR="004B221A" w:rsidRPr="003D7256" w:rsidRDefault="004B221A" w:rsidP="004B221A">
      <w:pPr>
        <w:jc w:val="both"/>
        <w:rPr>
          <w:rFonts w:asciiTheme="majorBidi" w:hAnsiTheme="majorBidi" w:cstheme="majorBidi"/>
          <w:color w:val="000000" w:themeColor="text1"/>
        </w:rPr>
      </w:pPr>
      <w:r w:rsidRPr="003D7256">
        <w:rPr>
          <w:rFonts w:asciiTheme="majorBidi" w:hAnsiTheme="majorBidi" w:cstheme="majorBidi"/>
          <w:color w:val="000000" w:themeColor="text1"/>
        </w:rPr>
        <w:t>This form is an essential prerequisite for such as:</w:t>
      </w:r>
    </w:p>
    <w:p w:rsidR="004B221A" w:rsidRPr="003D7256" w:rsidRDefault="004B221A" w:rsidP="004B221A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To check the personnel’s participation </w:t>
      </w:r>
    </w:p>
    <w:p w:rsidR="004B221A" w:rsidRPr="003D7256" w:rsidRDefault="004B221A" w:rsidP="004B221A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To check the propose budget </w:t>
      </w:r>
    </w:p>
    <w:p w:rsidR="004B221A" w:rsidRPr="003D7256" w:rsidRDefault="004B221A" w:rsidP="004B221A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To check alignment of the proposal with strategic technology  </w:t>
      </w:r>
    </w:p>
    <w:p w:rsidR="004B221A" w:rsidRPr="003D7256" w:rsidRDefault="004B221A" w:rsidP="004B221A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>To evaluate the proposal outcomes</w:t>
      </w:r>
    </w:p>
    <w:p w:rsidR="004B221A" w:rsidRPr="003D7256" w:rsidRDefault="004B221A" w:rsidP="004B221A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Creating the </w:t>
      </w:r>
      <w:proofErr w:type="spellStart"/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>Turnitin</w:t>
      </w:r>
      <w:proofErr w:type="spellEnd"/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username and password for checking the originality of the proposal</w:t>
      </w:r>
    </w:p>
    <w:p w:rsidR="004B221A" w:rsidRPr="00B341ED" w:rsidRDefault="004B221A" w:rsidP="004B221A">
      <w:pPr>
        <w:pStyle w:val="NormalWeb"/>
        <w:spacing w:line="240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D7256">
        <w:rPr>
          <w:rFonts w:asciiTheme="majorBidi" w:hAnsiTheme="majorBidi" w:cstheme="majorBidi"/>
          <w:color w:val="000000" w:themeColor="text1"/>
          <w:sz w:val="20"/>
          <w:szCs w:val="20"/>
        </w:rPr>
        <w:t>Note: Researcher cannot apply for grant without uploading the proposal at Turnitin</w:t>
      </w:r>
      <w:r w:rsidRPr="00B341ED">
        <w:rPr>
          <w:rFonts w:asciiTheme="majorBidi" w:hAnsiTheme="majorBidi" w:cstheme="majorBidi"/>
          <w:color w:val="000000" w:themeColor="text1"/>
          <w:sz w:val="22"/>
          <w:szCs w:val="22"/>
        </w:rPr>
        <w:t>.com</w:t>
      </w:r>
    </w:p>
    <w:p w:rsidR="003C1AD1" w:rsidRDefault="003C1AD1">
      <w:pPr>
        <w:rPr>
          <w:lang w:val="en-US"/>
        </w:rPr>
      </w:pPr>
    </w:p>
    <w:p w:rsidR="004B221A" w:rsidRDefault="004B221A">
      <w:pPr>
        <w:rPr>
          <w:lang w:val="en-US"/>
        </w:rPr>
      </w:pPr>
    </w:p>
    <w:tbl>
      <w:tblPr>
        <w:tblW w:w="5575" w:type="pct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071"/>
      </w:tblGrid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4BACC6"/>
          </w:tcPr>
          <w:p w:rsidR="004B221A" w:rsidRPr="00BA73C4" w:rsidRDefault="004B221A" w:rsidP="00965CED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73C4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2568" w:type="pct"/>
            <w:shd w:val="clear" w:color="auto" w:fill="4BACC6"/>
          </w:tcPr>
          <w:p w:rsidR="004B221A" w:rsidRPr="00BA73C4" w:rsidRDefault="004B221A" w:rsidP="00965CED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73C4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spacing w:before="240" w:after="240"/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 xml:space="preserve">Plan 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National  Science Technology and Innovation Plan</w:t>
            </w: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 xml:space="preserve">Program  </w:t>
            </w:r>
          </w:p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Strategic Technologies</w:t>
            </w: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Sub-Program / Technology Area</w:t>
            </w:r>
            <w:r w:rsidRPr="00BA73C4">
              <w:rPr>
                <w:rFonts w:asciiTheme="majorBidi" w:hAnsiTheme="majorBidi" w:cstheme="majorBidi"/>
                <w:color w:val="FF0000"/>
                <w:vertAlign w:val="superscript"/>
              </w:rPr>
              <w:footnoteReference w:id="1"/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Track</w:t>
            </w:r>
          </w:p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Sub-Track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Pr="00BA73C4" w:rsidRDefault="003D7256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Project Title</w:t>
            </w:r>
            <w:r w:rsidR="004B221A" w:rsidRPr="00BA73C4">
              <w:rPr>
                <w:rFonts w:asciiTheme="majorBidi" w:hAnsiTheme="majorBidi" w:cstheme="majorBidi"/>
                <w:color w:val="000000"/>
              </w:rPr>
              <w:t xml:space="preserve"> (English)</w:t>
            </w: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color w:val="000000"/>
                <w:lang w:val="en-CA"/>
              </w:rPr>
            </w:pPr>
          </w:p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Project Title  (Arabic)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Project Status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Proposed Total Budget (Max. Two Millions Saudi Riyal)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color w:val="000000"/>
                <w:lang w:val="en-CA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Pr="00BA73C4" w:rsidRDefault="004B221A" w:rsidP="00965CED">
            <w:pPr>
              <w:autoSpaceDE w:val="0"/>
              <w:autoSpaceDN w:val="0"/>
              <w:adjustRightInd w:val="0"/>
              <w:ind w:left="72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AEEF3" w:themeFill="accent5" w:themeFillTint="33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 xml:space="preserve">Principal Investigator’s Name (English) </w:t>
            </w:r>
          </w:p>
        </w:tc>
        <w:tc>
          <w:tcPr>
            <w:tcW w:w="2568" w:type="pct"/>
            <w:shd w:val="clear" w:color="auto" w:fill="DAEEF3" w:themeFill="accent5" w:themeFillTint="33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Principal Investigator’s Name(Arabic )</w:t>
            </w: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Institution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lang w:val="en-CA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Pr="00BA73C4" w:rsidRDefault="004B221A" w:rsidP="00965CE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College</w:t>
            </w: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lastRenderedPageBreak/>
              <w:t>Department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lang w:val="en-CA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Pr="00BA73C4" w:rsidRDefault="004B221A" w:rsidP="00965CE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Phone</w:t>
            </w:r>
            <w:r>
              <w:rPr>
                <w:rFonts w:asciiTheme="majorBidi" w:hAnsiTheme="majorBidi" w:cstheme="majorBidi"/>
                <w:color w:val="000000"/>
              </w:rPr>
              <w:t xml:space="preserve"> Office)                         </w:t>
            </w:r>
            <w:r w:rsidRPr="00BA73C4">
              <w:rPr>
                <w:rFonts w:asciiTheme="majorBidi" w:hAnsiTheme="majorBidi" w:cstheme="majorBidi"/>
                <w:color w:val="000000"/>
                <w:lang w:val="en-CA"/>
              </w:rPr>
              <w:t>Fax</w:t>
            </w:r>
            <w:r>
              <w:rPr>
                <w:rFonts w:asciiTheme="majorBidi" w:hAnsiTheme="majorBidi" w:cstheme="majorBidi"/>
                <w:color w:val="000000"/>
                <w:lang w:val="en-CA"/>
              </w:rPr>
              <w:t xml:space="preserve">     </w:t>
            </w: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Mobile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Email</w:t>
            </w: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2EAF1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>National ID/IQAMA Number</w:t>
            </w:r>
            <w:r>
              <w:rPr>
                <w:rFonts w:asciiTheme="majorBidi" w:hAnsiTheme="majorBidi" w:cstheme="majorBidi"/>
                <w:color w:val="000000"/>
              </w:rPr>
              <w:t xml:space="preserve">  (National I</w:t>
            </w:r>
            <w:r>
              <w:rPr>
                <w:rFonts w:asciiTheme="majorBidi" w:hAnsiTheme="majorBidi" w:cstheme="majorBidi"/>
                <w:color w:val="000000"/>
              </w:rPr>
              <w:t xml:space="preserve">D for Saudi Citizen)  </w:t>
            </w:r>
            <w:r>
              <w:rPr>
                <w:rFonts w:asciiTheme="majorBidi" w:hAnsiTheme="majorBidi" w:cstheme="majorBidi"/>
                <w:color w:val="000000"/>
              </w:rPr>
              <w:t>and 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Iqama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No. for Non Saudi) </w:t>
            </w:r>
          </w:p>
        </w:tc>
        <w:tc>
          <w:tcPr>
            <w:tcW w:w="2568" w:type="pct"/>
            <w:shd w:val="clear" w:color="auto" w:fill="D2EAF1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auto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 xml:space="preserve">KSU </w:t>
            </w:r>
            <w:r>
              <w:rPr>
                <w:rFonts w:asciiTheme="majorBidi" w:hAnsiTheme="majorBidi" w:cstheme="majorBidi"/>
                <w:color w:val="000000"/>
              </w:rPr>
              <w:t xml:space="preserve">Employee </w:t>
            </w:r>
            <w:r w:rsidRPr="00BA73C4">
              <w:rPr>
                <w:rFonts w:asciiTheme="majorBidi" w:hAnsiTheme="majorBidi" w:cstheme="majorBidi"/>
                <w:color w:val="000000"/>
              </w:rPr>
              <w:t>ID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BA73C4">
              <w:rPr>
                <w:rFonts w:asciiTheme="majorBidi" w:hAnsiTheme="majorBidi" w:cstheme="majorBidi"/>
                <w:color w:val="000000"/>
              </w:rPr>
              <w:t>Number</w:t>
            </w:r>
          </w:p>
        </w:tc>
        <w:tc>
          <w:tcPr>
            <w:tcW w:w="2568" w:type="pct"/>
            <w:shd w:val="clear" w:color="auto" w:fill="auto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B221A" w:rsidRPr="00BA73C4" w:rsidTr="003D7256">
        <w:trPr>
          <w:trHeight w:val="20"/>
          <w:jc w:val="center"/>
        </w:trPr>
        <w:tc>
          <w:tcPr>
            <w:tcW w:w="2432" w:type="pct"/>
            <w:shd w:val="clear" w:color="auto" w:fill="DAEEF3" w:themeFill="accent5" w:themeFillTint="33"/>
            <w:vAlign w:val="center"/>
          </w:tcPr>
          <w:p w:rsidR="004B221A" w:rsidRPr="00BA73C4" w:rsidRDefault="004B221A" w:rsidP="00965CED">
            <w:pPr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color w:val="000000"/>
              </w:rPr>
              <w:t xml:space="preserve">Two ISI Papers in two recent years </w:t>
            </w:r>
          </w:p>
        </w:tc>
        <w:tc>
          <w:tcPr>
            <w:tcW w:w="2568" w:type="pct"/>
            <w:shd w:val="clear" w:color="auto" w:fill="DAEEF3" w:themeFill="accent5" w:themeFillTint="33"/>
          </w:tcPr>
          <w:p w:rsidR="004B221A" w:rsidRPr="00BA73C4" w:rsidRDefault="004B221A" w:rsidP="00965CE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  <w:r w:rsidRPr="00BA73C4">
              <w:rPr>
                <w:rFonts w:asciiTheme="majorBidi" w:hAnsiTheme="majorBidi" w:cstheme="majorBid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5C591D" wp14:editId="7ED3AC63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-7620</wp:posOffset>
                      </wp:positionV>
                      <wp:extent cx="2676525" cy="276225"/>
                      <wp:effectExtent l="0" t="0" r="28575" b="2857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76525" cy="276225"/>
                                <a:chOff x="0" y="0"/>
                                <a:chExt cx="2676525" cy="2762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619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314575" y="0"/>
                                  <a:ext cx="3619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B221A" w:rsidRPr="00F31E87" w:rsidRDefault="004B221A" w:rsidP="004B221A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26.65pt;margin-top:-.6pt;width:210.75pt;height:21.75pt;z-index:251659264" coordsize="2676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">
                      <v:rect id="Rectangle 1" o:spid="_x0000_s1027" style="position:absolute;width:36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P2sEA&#10;AADaAAAADwAAAGRycy9kb3ducmV2LnhtbERP22rCQBB9F/oPywh9040WShrdiBSUQinFNPR5mp1c&#10;cHc2ZFeT/n1XKPg0HM51trvJGnGlwXeOFayWCQjiyumOGwXl12GRgvABWaNxTAp+ycMuf5htMdNu&#10;5BNdi9CIGMI+QwVtCH0mpa9asuiXrieOXO0GiyHCoZF6wDGGWyPXSfIsLXYcG1rs6bWl6lxcrILj&#10;+vJSonn6Pqfp+GF/qtq8l59KPc6n/QZEoCncxf/uNx3nw+2V25X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D9rBAAAA2gAAAA8AAAAAAAAAAAAAAAAAmAIAAGRycy9kb3du&#10;cmV2LnhtbFBLBQYAAAAABAAEAPUAAACGAwAAAAA=&#10;" fillcolor="window" strokecolor="#4f81bd" strokeweight=".5pt"/>
                      <v:rect id="Rectangle 3" o:spid="_x0000_s1028" style="position:absolute;left:23145;width:36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0NsIA&#10;AADaAAAADwAAAGRycy9kb3ducmV2LnhtbESPQWvCQBSE74L/YXkFb7qpQklTVylCiyBSTIPnZ/aZ&#10;BHffhuxq4r93CwWPw8x8wyzXgzXiRp1vHCt4nSUgiEunG64UFL9f0xSED8gajWNScCcP69V4tMRM&#10;u54PdMtDJSKEfYYK6hDaTEpf1mTRz1xLHL2z6yyGKLtK6g77CLdGzpPkTVpsOC7U2NKmpvKSX62C&#10;7/n1vUCzOF7StN/bU3k2u+JHqcnL8PkBItAQnuH/9lYrWMDf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DQ2wgAAANoAAAAPAAAAAAAAAAAAAAAAAJgCAABkcnMvZG93&#10;bnJldi54bWxQSwUGAAAAAAQABAD1AAAAhwMAAAAA&#10;" fillcolor="window" strokecolor="#4f81bd" strokeweight=".5pt">
                        <v:textbox>
                          <w:txbxContent>
                            <w:p w:rsidR="004B221A" w:rsidRPr="00F31E87" w:rsidRDefault="004B221A" w:rsidP="004B221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73C4">
              <w:rPr>
                <w:rFonts w:asciiTheme="majorBidi" w:hAnsiTheme="majorBidi" w:cstheme="majorBidi"/>
                <w:color w:val="000000"/>
              </w:rPr>
              <w:t xml:space="preserve">Yes                                                                No                                                        </w:t>
            </w:r>
          </w:p>
        </w:tc>
      </w:tr>
    </w:tbl>
    <w:p w:rsidR="004B221A" w:rsidRPr="004B221A" w:rsidRDefault="004B221A" w:rsidP="004B221A">
      <w:pPr>
        <w:jc w:val="center"/>
        <w:rPr>
          <w:lang w:val="en-US"/>
        </w:rPr>
      </w:pPr>
    </w:p>
    <w:p w:rsidR="004B221A" w:rsidRDefault="004B221A"/>
    <w:tbl>
      <w:tblPr>
        <w:tblW w:w="5581" w:type="pct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13"/>
        <w:gridCol w:w="1348"/>
        <w:gridCol w:w="1659"/>
        <w:gridCol w:w="1627"/>
        <w:gridCol w:w="627"/>
        <w:gridCol w:w="2384"/>
      </w:tblGrid>
      <w:tr w:rsidR="004B221A" w:rsidRPr="00FF6128" w:rsidTr="004B221A">
        <w:trPr>
          <w:trHeight w:val="237"/>
          <w:jc w:val="center"/>
        </w:trPr>
        <w:tc>
          <w:tcPr>
            <w:tcW w:w="722" w:type="pct"/>
            <w:shd w:val="clear" w:color="auto" w:fill="D2EAF1"/>
            <w:vAlign w:val="center"/>
          </w:tcPr>
          <w:p w:rsidR="004B221A" w:rsidRPr="00A54651" w:rsidRDefault="004B221A" w:rsidP="00965CED">
            <w:pPr>
              <w:rPr>
                <w:color w:val="000000"/>
              </w:rPr>
            </w:pPr>
            <w:r w:rsidRPr="00A54651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4278" w:type="pct"/>
            <w:gridSpan w:val="6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Senior P</w:t>
            </w:r>
            <w:r w:rsidRPr="00FF6128">
              <w:rPr>
                <w:rFonts w:asciiTheme="majorBidi" w:hAnsiTheme="majorBidi" w:cstheme="majorBidi"/>
                <w:color w:val="000000"/>
              </w:rPr>
              <w:t>ersonnel</w:t>
            </w:r>
          </w:p>
        </w:tc>
      </w:tr>
      <w:tr w:rsidR="004B221A" w:rsidRPr="00FF6128" w:rsidTr="004B221A">
        <w:trPr>
          <w:trHeight w:val="318"/>
          <w:jc w:val="center"/>
        </w:trPr>
        <w:tc>
          <w:tcPr>
            <w:tcW w:w="722" w:type="pct"/>
            <w:vMerge w:val="restart"/>
            <w:shd w:val="clear" w:color="auto" w:fill="auto"/>
            <w:vAlign w:val="center"/>
          </w:tcPr>
          <w:p w:rsidR="004B221A" w:rsidRPr="00770EA6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770EA6">
              <w:rPr>
                <w:rFonts w:asciiTheme="majorBidi" w:hAnsiTheme="majorBidi" w:cstheme="majorBidi"/>
                <w:color w:val="000000"/>
              </w:rPr>
              <w:t>Project Team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left="-26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No.</w:t>
            </w:r>
          </w:p>
        </w:tc>
        <w:tc>
          <w:tcPr>
            <w:tcW w:w="1521" w:type="pct"/>
            <w:gridSpan w:val="2"/>
            <w:shd w:val="clear" w:color="auto" w:fill="auto"/>
            <w:vAlign w:val="center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left="7" w:hanging="7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Name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Role</w:t>
            </w:r>
          </w:p>
        </w:tc>
        <w:tc>
          <w:tcPr>
            <w:tcW w:w="1523" w:type="pct"/>
            <w:gridSpan w:val="2"/>
            <w:shd w:val="clear" w:color="auto" w:fill="auto"/>
            <w:vAlign w:val="center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National ID/</w:t>
            </w:r>
          </w:p>
          <w:p w:rsidR="004B221A" w:rsidRPr="00FF6128" w:rsidRDefault="004B221A" w:rsidP="00965C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IQAMA Number</w:t>
            </w: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D2EAF1"/>
            <w:vAlign w:val="center"/>
          </w:tcPr>
          <w:p w:rsidR="004B221A" w:rsidRPr="00770EA6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1" w:type="pct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521" w:type="pct"/>
            <w:gridSpan w:val="2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left="7" w:hanging="7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23" w:type="pct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23" w:type="pct"/>
            <w:gridSpan w:val="2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4B221A" w:rsidRPr="00770EA6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1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23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4B221A" w:rsidRPr="00770EA6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1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23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D2EAF1"/>
            <w:vAlign w:val="center"/>
          </w:tcPr>
          <w:p w:rsidR="004B221A" w:rsidRPr="00770EA6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1" w:type="pct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21" w:type="pct"/>
            <w:gridSpan w:val="2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23" w:type="pct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23" w:type="pct"/>
            <w:gridSpan w:val="2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4B221A" w:rsidRPr="00770EA6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11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23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23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276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4278" w:type="pct"/>
            <w:gridSpan w:val="6"/>
            <w:shd w:val="clear" w:color="auto" w:fill="auto"/>
          </w:tcPr>
          <w:p w:rsidR="004B221A" w:rsidRPr="00770EA6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  <w:p w:rsidR="004B221A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770EA6">
              <w:rPr>
                <w:rFonts w:asciiTheme="majorBidi" w:hAnsiTheme="majorBidi" w:cstheme="majorBidi"/>
                <w:color w:val="000000"/>
              </w:rPr>
              <w:t>Other Personnel</w:t>
            </w: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D2EAF1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411" w:type="pct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521" w:type="pct"/>
            <w:gridSpan w:val="2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firstLine="13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46" w:type="pct"/>
            <w:gridSpan w:val="3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411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firstLine="13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46" w:type="pct"/>
            <w:gridSpan w:val="3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D2EAF1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411" w:type="pct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521" w:type="pct"/>
            <w:gridSpan w:val="2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firstLine="13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46" w:type="pct"/>
            <w:gridSpan w:val="3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411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521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firstLine="13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46" w:type="pct"/>
            <w:gridSpan w:val="3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B221A" w:rsidRPr="00FF6128" w:rsidTr="004B221A">
        <w:trPr>
          <w:trHeight w:val="174"/>
          <w:jc w:val="center"/>
        </w:trPr>
        <w:tc>
          <w:tcPr>
            <w:tcW w:w="722" w:type="pct"/>
            <w:vMerge/>
            <w:shd w:val="clear" w:color="auto" w:fill="D2EAF1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4278" w:type="pct"/>
            <w:gridSpan w:val="6"/>
            <w:shd w:val="clear" w:color="auto" w:fill="D2EAF1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Consultant</w:t>
            </w:r>
            <w:r w:rsidRPr="00FF6128">
              <w:rPr>
                <w:rFonts w:asciiTheme="majorBidi" w:hAnsiTheme="majorBidi" w:cstheme="majorBidi"/>
                <w:color w:val="FF0000"/>
              </w:rPr>
              <w:t>*</w:t>
            </w: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1093" w:type="pct"/>
            <w:gridSpan w:val="2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1979" w:type="pct"/>
            <w:gridSpan w:val="3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left="13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06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FF6128">
              <w:rPr>
                <w:rFonts w:asciiTheme="majorBidi" w:hAnsiTheme="majorBidi" w:cstheme="majorBidi"/>
                <w:color w:val="000000"/>
              </w:rPr>
              <w:t>Country:</w:t>
            </w:r>
          </w:p>
        </w:tc>
      </w:tr>
      <w:tr w:rsidR="004B221A" w:rsidRPr="00FF6128" w:rsidTr="004B221A">
        <w:trPr>
          <w:trHeight w:val="340"/>
          <w:jc w:val="center"/>
        </w:trPr>
        <w:tc>
          <w:tcPr>
            <w:tcW w:w="722" w:type="pct"/>
            <w:shd w:val="clear" w:color="auto" w:fill="auto"/>
            <w:vAlign w:val="center"/>
          </w:tcPr>
          <w:p w:rsidR="004B221A" w:rsidRPr="00A54651" w:rsidRDefault="004B221A" w:rsidP="00965CED">
            <w:pPr>
              <w:autoSpaceDE w:val="0"/>
              <w:autoSpaceDN w:val="0"/>
              <w:adjustRightInd w:val="0"/>
              <w:ind w:left="72"/>
              <w:rPr>
                <w:color w:val="000000"/>
              </w:rPr>
            </w:pPr>
          </w:p>
        </w:tc>
        <w:tc>
          <w:tcPr>
            <w:tcW w:w="1093" w:type="pct"/>
            <w:gridSpan w:val="2"/>
            <w:shd w:val="clear" w:color="auto" w:fill="auto"/>
          </w:tcPr>
          <w:p w:rsidR="004B221A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1979" w:type="pct"/>
            <w:gridSpan w:val="3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ind w:left="13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06" w:type="pct"/>
            <w:shd w:val="clear" w:color="auto" w:fill="auto"/>
          </w:tcPr>
          <w:p w:rsidR="004B221A" w:rsidRPr="00FF6128" w:rsidRDefault="004B221A" w:rsidP="00965C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B221A" w:rsidRDefault="004B221A"/>
    <w:p w:rsidR="004B221A" w:rsidRDefault="004B221A" w:rsidP="004B221A">
      <w:pPr>
        <w:spacing w:line="360" w:lineRule="auto"/>
        <w:ind w:left="720" w:hanging="720"/>
        <w:contextualSpacing/>
        <w:jc w:val="both"/>
        <w:rPr>
          <w:rFonts w:eastAsia="MS Mincho"/>
          <w:b/>
          <w:bCs/>
          <w:color w:val="000000"/>
          <w:u w:val="single"/>
          <w:lang w:eastAsia="ja-JP"/>
        </w:rPr>
      </w:pPr>
    </w:p>
    <w:p w:rsidR="004B221A" w:rsidRDefault="004B221A" w:rsidP="004B221A">
      <w:pPr>
        <w:spacing w:line="360" w:lineRule="auto"/>
        <w:ind w:left="720" w:hanging="720"/>
        <w:contextualSpacing/>
        <w:jc w:val="both"/>
        <w:rPr>
          <w:rFonts w:eastAsia="MS Mincho"/>
          <w:b/>
          <w:bCs/>
          <w:color w:val="000000"/>
          <w:u w:val="single"/>
          <w:lang w:eastAsia="ja-JP"/>
        </w:rPr>
      </w:pPr>
    </w:p>
    <w:p w:rsidR="004B221A" w:rsidRDefault="004B221A" w:rsidP="004B221A">
      <w:pPr>
        <w:spacing w:line="360" w:lineRule="auto"/>
        <w:ind w:left="720" w:hanging="720"/>
        <w:contextualSpacing/>
        <w:jc w:val="both"/>
        <w:rPr>
          <w:rFonts w:eastAsia="MS Mincho"/>
          <w:b/>
          <w:bCs/>
          <w:color w:val="000000"/>
          <w:u w:val="single"/>
          <w:lang w:eastAsia="ja-JP"/>
        </w:rPr>
      </w:pPr>
      <w:r w:rsidRPr="00D21E7C">
        <w:rPr>
          <w:rFonts w:eastAsia="MS Mincho"/>
          <w:b/>
          <w:bCs/>
          <w:color w:val="000000"/>
          <w:u w:val="single"/>
          <w:lang w:eastAsia="ja-JP"/>
        </w:rPr>
        <w:t>Summary English:</w:t>
      </w:r>
    </w:p>
    <w:p w:rsidR="004B221A" w:rsidRPr="00DA1897" w:rsidRDefault="004B221A" w:rsidP="004B221A">
      <w:pPr>
        <w:spacing w:line="360" w:lineRule="auto"/>
        <w:ind w:left="720" w:hanging="1890"/>
        <w:contextualSpacing/>
        <w:jc w:val="both"/>
        <w:rPr>
          <w:rFonts w:eastAsia="MS Mincho"/>
          <w:b/>
          <w:bCs/>
          <w:color w:val="000000"/>
          <w:u w:val="single"/>
          <w:lang w:val="en-CA" w:eastAsia="ja-JP"/>
        </w:rPr>
      </w:pPr>
    </w:p>
    <w:p w:rsidR="004B221A" w:rsidRPr="00CE4654" w:rsidRDefault="004B221A" w:rsidP="004B221A">
      <w:pPr>
        <w:ind w:left="628" w:right="340" w:firstLine="270"/>
        <w:jc w:val="both"/>
      </w:pPr>
    </w:p>
    <w:p w:rsidR="004B221A" w:rsidRPr="000A6163" w:rsidRDefault="004B221A" w:rsidP="004B221A">
      <w:pPr>
        <w:spacing w:line="360" w:lineRule="auto"/>
        <w:ind w:left="720" w:hanging="720"/>
        <w:contextualSpacing/>
        <w:jc w:val="both"/>
        <w:rPr>
          <w:b/>
          <w:bCs/>
          <w:color w:val="000000"/>
          <w:u w:val="single"/>
          <w:rtl/>
          <w:lang w:eastAsia="ja-JP"/>
        </w:rPr>
      </w:pPr>
      <w:r w:rsidRPr="000A6163">
        <w:rPr>
          <w:rFonts w:eastAsia="MS Mincho"/>
          <w:b/>
          <w:bCs/>
          <w:color w:val="000000"/>
          <w:u w:val="single"/>
          <w:lang w:eastAsia="ja-JP"/>
        </w:rPr>
        <w:t>Summary Arabic:</w:t>
      </w:r>
    </w:p>
    <w:p w:rsidR="004B221A" w:rsidRPr="000A6163" w:rsidRDefault="004B221A" w:rsidP="004B221A">
      <w:pPr>
        <w:spacing w:line="360" w:lineRule="auto"/>
        <w:ind w:left="720" w:hanging="1890"/>
        <w:contextualSpacing/>
        <w:rPr>
          <w:b/>
          <w:bCs/>
          <w:color w:val="000000"/>
          <w:rtl/>
          <w:lang w:eastAsia="ja-JP"/>
        </w:rPr>
      </w:pPr>
    </w:p>
    <w:p w:rsidR="004B221A" w:rsidRDefault="004B221A" w:rsidP="004B221A">
      <w:pPr>
        <w:spacing w:line="360" w:lineRule="auto"/>
        <w:ind w:left="720" w:hanging="1890"/>
        <w:contextualSpacing/>
        <w:jc w:val="both"/>
        <w:rPr>
          <w:rFonts w:eastAsia="MS Mincho"/>
          <w:b/>
          <w:bCs/>
          <w:color w:val="000000"/>
          <w:lang w:eastAsia="ja-JP"/>
        </w:rPr>
      </w:pPr>
    </w:p>
    <w:p w:rsidR="004B221A" w:rsidRDefault="004B221A" w:rsidP="004B221A">
      <w:pPr>
        <w:spacing w:line="360" w:lineRule="auto"/>
        <w:contextualSpacing/>
        <w:jc w:val="both"/>
        <w:rPr>
          <w:rFonts w:eastAsia="MS Mincho"/>
          <w:b/>
          <w:bCs/>
          <w:color w:val="000000"/>
          <w:lang w:eastAsia="ja-JP"/>
        </w:rPr>
      </w:pPr>
      <w:r w:rsidRPr="00D21E7C">
        <w:rPr>
          <w:rFonts w:eastAsia="MS Mincho"/>
          <w:b/>
          <w:bCs/>
          <w:color w:val="000000"/>
          <w:u w:val="single"/>
          <w:lang w:eastAsia="ja-JP"/>
        </w:rPr>
        <w:t>Project Expected Outcomes</w:t>
      </w:r>
      <w:r w:rsidRPr="00D21E7C">
        <w:rPr>
          <w:rFonts w:eastAsia="MS Mincho"/>
          <w:b/>
          <w:bCs/>
          <w:color w:val="000000"/>
          <w:lang w:eastAsia="ja-JP"/>
        </w:rPr>
        <w:t>:</w:t>
      </w:r>
    </w:p>
    <w:p w:rsidR="004B221A" w:rsidRPr="004B221A" w:rsidRDefault="004B221A" w:rsidP="004B221A">
      <w:pPr>
        <w:spacing w:line="360" w:lineRule="auto"/>
        <w:contextualSpacing/>
        <w:jc w:val="both"/>
        <w:rPr>
          <w:rFonts w:eastAsia="MS Mincho"/>
          <w:b/>
          <w:bCs/>
          <w:color w:val="000000"/>
          <w:lang w:eastAsia="ja-JP"/>
        </w:rPr>
      </w:pPr>
    </w:p>
    <w:p w:rsidR="004B221A" w:rsidRDefault="004B221A"/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697"/>
        <w:gridCol w:w="2066"/>
        <w:gridCol w:w="506"/>
        <w:gridCol w:w="304"/>
        <w:gridCol w:w="628"/>
        <w:gridCol w:w="630"/>
        <w:gridCol w:w="770"/>
        <w:gridCol w:w="770"/>
        <w:gridCol w:w="770"/>
        <w:gridCol w:w="770"/>
        <w:gridCol w:w="945"/>
      </w:tblGrid>
      <w:tr w:rsidR="004B221A" w:rsidRPr="004B221A" w:rsidTr="004B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pct"/>
            <w:gridSpan w:val="2"/>
            <w:hideMark/>
          </w:tcPr>
          <w:p w:rsidR="004B221A" w:rsidRPr="004B221A" w:rsidRDefault="004B221A" w:rsidP="00965CED">
            <w:pPr>
              <w:ind w:right="-598"/>
              <w:jc w:val="left"/>
              <w:rPr>
                <w:rFonts w:asciiTheme="majorBidi" w:hAnsiTheme="majorBidi" w:cstheme="majorBidi"/>
                <w:b w:val="0"/>
                <w:bCs w:val="0"/>
                <w:color w:val="FF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lastRenderedPageBreak/>
              <w:br w:type="page"/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SEE </w:t>
            </w:r>
            <w:r w:rsidRPr="004B221A">
              <w:rPr>
                <w:rFonts w:asciiTheme="majorBidi" w:hAnsiTheme="majorBidi" w:cstheme="majorBidi"/>
                <w:color w:val="FF0000"/>
                <w:sz w:val="16"/>
                <w:szCs w:val="16"/>
                <w:u w:val="single"/>
              </w:rPr>
              <w:t>INSTRUCTIONS</w:t>
            </w:r>
          </w:p>
          <w:p w:rsidR="004B221A" w:rsidRPr="004B221A" w:rsidRDefault="004B221A" w:rsidP="00965CED">
            <w:pPr>
              <w:ind w:right="-598"/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BEFORE COMPLETING</w:t>
            </w:r>
          </w:p>
        </w:tc>
        <w:tc>
          <w:tcPr>
            <w:tcW w:w="3541" w:type="pct"/>
            <w:gridSpan w:val="9"/>
            <w:noWrap/>
            <w:hideMark/>
          </w:tcPr>
          <w:p w:rsidR="004B221A" w:rsidRPr="004B221A" w:rsidRDefault="004B221A" w:rsidP="00965C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US"/>
              </w:rPr>
              <w:t xml:space="preserve">FORM RE- D1-7: </w:t>
            </w:r>
            <w:r w:rsidRPr="004B221A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PROPOSED BUDGET </w:t>
            </w:r>
            <w:r w:rsidRPr="004B221A"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b w:val="0"/>
                <w:bCs w:val="0"/>
                <w:i/>
                <w:iCs/>
                <w:sz w:val="16"/>
                <w:szCs w:val="16"/>
              </w:rPr>
              <w:t>(in Saudi Riyals)</w:t>
            </w: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pct"/>
            <w:gridSpan w:val="2"/>
            <w:noWrap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PROJECT TITLE:</w:t>
            </w:r>
          </w:p>
        </w:tc>
        <w:tc>
          <w:tcPr>
            <w:tcW w:w="3541" w:type="pct"/>
            <w:gridSpan w:val="9"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pct"/>
            <w:gridSpan w:val="2"/>
            <w:noWrap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DURATION:</w:t>
            </w:r>
          </w:p>
        </w:tc>
        <w:tc>
          <w:tcPr>
            <w:tcW w:w="3541" w:type="pct"/>
            <w:gridSpan w:val="9"/>
          </w:tcPr>
          <w:p w:rsidR="004B221A" w:rsidRPr="004B221A" w:rsidRDefault="004B221A" w:rsidP="0096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r w:rsidRPr="004B221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ab/>
              <w:t>)    MONTHS</w:t>
            </w: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 w:val="restart"/>
            <w:noWrap/>
            <w:hideMark/>
          </w:tcPr>
          <w:p w:rsidR="004B221A" w:rsidRPr="004B221A" w:rsidRDefault="004B221A" w:rsidP="00965CE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ITEM:</w:t>
            </w:r>
          </w:p>
        </w:tc>
        <w:tc>
          <w:tcPr>
            <w:tcW w:w="1113" w:type="pct"/>
            <w:vMerge w:val="restar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73" w:type="pct"/>
            <w:vMerge w:val="restar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909" w:type="pct"/>
            <w:gridSpan w:val="3"/>
            <w:vMerge w:val="restart"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COMPENSATION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FIRST YEAR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SECOND YEAR</w:t>
            </w:r>
          </w:p>
        </w:tc>
        <w:tc>
          <w:tcPr>
            <w:tcW w:w="550" w:type="pct"/>
            <w:vMerge w:val="restart"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vMerge/>
            <w:hideMark/>
          </w:tcPr>
          <w:p w:rsidR="004B221A" w:rsidRPr="004B221A" w:rsidRDefault="004B221A" w:rsidP="0096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hideMark/>
          </w:tcPr>
          <w:p w:rsidR="004B221A" w:rsidRPr="004B221A" w:rsidRDefault="004B221A" w:rsidP="0096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vMerge/>
            <w:hideMark/>
          </w:tcPr>
          <w:p w:rsidR="004B221A" w:rsidRPr="004B221A" w:rsidRDefault="004B221A" w:rsidP="0096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Months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Budget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Months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Budget</w:t>
            </w:r>
          </w:p>
        </w:tc>
        <w:tc>
          <w:tcPr>
            <w:tcW w:w="550" w:type="pct"/>
            <w:vMerge/>
            <w:hideMark/>
          </w:tcPr>
          <w:p w:rsidR="004B221A" w:rsidRPr="004B221A" w:rsidRDefault="004B221A" w:rsidP="0096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 w:val="restart"/>
            <w:noWrap/>
            <w:textDirection w:val="btLr"/>
            <w:hideMark/>
          </w:tcPr>
          <w:p w:rsidR="004B221A" w:rsidRPr="004B221A" w:rsidRDefault="004B221A" w:rsidP="00965CE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Manpower</w:t>
            </w:r>
          </w:p>
        </w:tc>
        <w:tc>
          <w:tcPr>
            <w:tcW w:w="1113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Consultants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Principal I</w:t>
            </w:r>
            <w:bookmarkStart w:id="0" w:name="_GoBack"/>
            <w:bookmarkEnd w:id="0"/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nvestigator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Co-I</w:t>
            </w:r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nvestigator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 senior P</w:t>
            </w:r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ersonnel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Postdoctoral A</w:t>
            </w:r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ssociate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Research A</w:t>
            </w:r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ssistants 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PhD S</w:t>
            </w:r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tudents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Ms students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Undergrads  students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Project M</w:t>
            </w:r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anager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Technicians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3D7256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Secretarial- C</w:t>
            </w:r>
            <w:r w:rsidR="004B221A"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lerical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 w:val="restart"/>
            <w:noWrap/>
            <w:textDirection w:val="btLr"/>
            <w:hideMark/>
          </w:tcPr>
          <w:p w:rsidR="004B221A" w:rsidRPr="004B221A" w:rsidRDefault="004B221A" w:rsidP="004B221A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Summer  compens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1113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Compensation 1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13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Compensation 2</w:t>
            </w:r>
          </w:p>
        </w:tc>
        <w:tc>
          <w:tcPr>
            <w:tcW w:w="273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pct"/>
            <w:gridSpan w:val="3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gridSpan w:val="6"/>
            <w:noWrap/>
            <w:hideMark/>
          </w:tcPr>
          <w:p w:rsidR="004B221A" w:rsidRPr="004B221A" w:rsidRDefault="004B221A" w:rsidP="00965CED">
            <w:pPr>
              <w:jc w:val="right"/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Total   (including summer compensation)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 w:val="restart"/>
            <w:noWrap/>
            <w:textDirection w:val="btLr"/>
            <w:hideMark/>
          </w:tcPr>
          <w:p w:rsidR="004B221A" w:rsidRPr="004B221A" w:rsidRDefault="004B221A" w:rsidP="00965CED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sz w:val="16"/>
                <w:szCs w:val="16"/>
              </w:rPr>
              <w:t>Equipment &amp; materials</w:t>
            </w: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="003D7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Major E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quipment (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&lt;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=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100.000) 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Equipment (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&gt;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100,000)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Materials  &amp;  supplies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gridSpan w:val="6"/>
            <w:noWrap/>
            <w:hideMark/>
          </w:tcPr>
          <w:p w:rsidR="004B221A" w:rsidRPr="004B221A" w:rsidRDefault="004B221A" w:rsidP="00965CED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Item  total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 w:val="restart"/>
            <w:noWrap/>
            <w:textDirection w:val="btLr"/>
            <w:hideMark/>
          </w:tcPr>
          <w:p w:rsidR="004B221A" w:rsidRPr="004B221A" w:rsidRDefault="004B221A" w:rsidP="00965CE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Conferences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Field  trips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Tickets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3D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gridSpan w:val="6"/>
            <w:noWrap/>
            <w:hideMark/>
          </w:tcPr>
          <w:p w:rsidR="004B221A" w:rsidRPr="004B221A" w:rsidRDefault="004B221A" w:rsidP="00965CED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Item  total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 w:val="restart"/>
            <w:noWrap/>
            <w:textDirection w:val="btLr"/>
            <w:hideMark/>
          </w:tcPr>
          <w:p w:rsidR="004B221A" w:rsidRPr="004B221A" w:rsidRDefault="004B221A" w:rsidP="00965CE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Patent  registration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Workshop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vMerge/>
            <w:hideMark/>
          </w:tcPr>
          <w:p w:rsidR="004B221A" w:rsidRPr="004B221A" w:rsidRDefault="004B221A" w:rsidP="00965CED">
            <w:pP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95" w:type="pct"/>
            <w:gridSpan w:val="5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  expenses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3D72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gridSpan w:val="6"/>
            <w:noWrap/>
            <w:hideMark/>
          </w:tcPr>
          <w:p w:rsidR="004B221A" w:rsidRPr="004B221A" w:rsidRDefault="004B221A" w:rsidP="00965CED">
            <w:pPr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Item  total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3D7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gridSpan w:val="6"/>
            <w:noWrap/>
            <w:hideMark/>
          </w:tcPr>
          <w:p w:rsidR="004B221A" w:rsidRPr="004B221A" w:rsidRDefault="004B221A" w:rsidP="00965CED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Grand  total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904" w:type="pct"/>
            <w:gridSpan w:val="2"/>
            <w:noWrap/>
            <w:hideMark/>
          </w:tcPr>
          <w:p w:rsidR="004B221A" w:rsidRPr="004B221A" w:rsidRDefault="004B221A" w:rsidP="00965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550" w:type="pct"/>
            <w:noWrap/>
            <w:hideMark/>
          </w:tcPr>
          <w:p w:rsidR="004B221A" w:rsidRPr="004B221A" w:rsidRDefault="004B221A" w:rsidP="00965CE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4B221A" w:rsidRPr="004B221A" w:rsidTr="004B221A">
        <w:trPr>
          <w:gridAfter w:val="5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05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gridSpan w:val="4"/>
            <w:noWrap/>
            <w:hideMark/>
          </w:tcPr>
          <w:p w:rsidR="004B221A" w:rsidRPr="004B221A" w:rsidRDefault="004B221A" w:rsidP="00965CED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Compensations (including  summer  compensation)</w:t>
            </w:r>
          </w:p>
        </w:tc>
        <w:tc>
          <w:tcPr>
            <w:tcW w:w="372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 % </w:t>
            </w:r>
          </w:p>
        </w:tc>
        <w:tc>
          <w:tcPr>
            <w:tcW w:w="373" w:type="pct"/>
            <w:noWrap/>
            <w:hideMark/>
          </w:tcPr>
          <w:p w:rsidR="004B221A" w:rsidRPr="004B221A" w:rsidRDefault="004B221A" w:rsidP="00965C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4B221A" w:rsidRPr="004B221A" w:rsidTr="004B221A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5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gridSpan w:val="4"/>
            <w:noWrap/>
            <w:hideMark/>
          </w:tcPr>
          <w:p w:rsidR="004B221A" w:rsidRPr="004B221A" w:rsidRDefault="003D7256" w:rsidP="00965CED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Equipment &amp; M</w:t>
            </w:r>
            <w:r w:rsidR="004B221A" w:rsidRPr="004B221A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aterials</w:t>
            </w:r>
          </w:p>
        </w:tc>
        <w:tc>
          <w:tcPr>
            <w:tcW w:w="372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 % </w:t>
            </w:r>
          </w:p>
        </w:tc>
        <w:tc>
          <w:tcPr>
            <w:tcW w:w="373" w:type="pct"/>
            <w:noWrap/>
            <w:hideMark/>
          </w:tcPr>
          <w:p w:rsidR="004B221A" w:rsidRPr="004B221A" w:rsidRDefault="004B221A" w:rsidP="00965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4B221A" w:rsidRPr="004B221A" w:rsidTr="004B221A">
        <w:trPr>
          <w:gridAfter w:val="5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05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gridSpan w:val="4"/>
            <w:noWrap/>
            <w:hideMark/>
          </w:tcPr>
          <w:p w:rsidR="004B221A" w:rsidRPr="004B221A" w:rsidRDefault="004B221A" w:rsidP="00965CED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372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 % </w:t>
            </w:r>
          </w:p>
        </w:tc>
        <w:tc>
          <w:tcPr>
            <w:tcW w:w="373" w:type="pct"/>
            <w:noWrap/>
            <w:hideMark/>
          </w:tcPr>
          <w:p w:rsidR="004B221A" w:rsidRPr="004B221A" w:rsidRDefault="004B221A" w:rsidP="00965C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4B221A" w:rsidRPr="004B221A" w:rsidTr="004B221A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5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gridSpan w:val="4"/>
            <w:noWrap/>
            <w:hideMark/>
          </w:tcPr>
          <w:p w:rsidR="004B221A" w:rsidRPr="004B221A" w:rsidRDefault="004B221A" w:rsidP="00965CED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72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 xml:space="preserve"> % </w:t>
            </w:r>
          </w:p>
        </w:tc>
        <w:tc>
          <w:tcPr>
            <w:tcW w:w="373" w:type="pct"/>
            <w:noWrap/>
            <w:hideMark/>
          </w:tcPr>
          <w:p w:rsidR="004B221A" w:rsidRPr="004B221A" w:rsidRDefault="004B221A" w:rsidP="00965C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4B221A" w:rsidRPr="004B221A" w:rsidTr="004B221A">
        <w:trPr>
          <w:gridAfter w:val="5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05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pct"/>
            <w:gridSpan w:val="4"/>
            <w:noWrap/>
            <w:hideMark/>
          </w:tcPr>
          <w:p w:rsidR="004B221A" w:rsidRPr="004B221A" w:rsidRDefault="004B221A" w:rsidP="00965CED">
            <w:pPr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b w:val="0"/>
                <w:bCs w:val="0"/>
                <w:color w:val="000000"/>
                <w:sz w:val="16"/>
                <w:szCs w:val="16"/>
              </w:rPr>
              <w:t>Grand  total</w:t>
            </w:r>
          </w:p>
        </w:tc>
        <w:tc>
          <w:tcPr>
            <w:tcW w:w="372" w:type="pct"/>
            <w:noWrap/>
            <w:hideMark/>
          </w:tcPr>
          <w:p w:rsidR="004B221A" w:rsidRPr="004B221A" w:rsidRDefault="004B221A" w:rsidP="00965CE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373" w:type="pct"/>
            <w:noWrap/>
            <w:hideMark/>
          </w:tcPr>
          <w:p w:rsidR="004B221A" w:rsidRPr="004B221A" w:rsidRDefault="004B221A" w:rsidP="00965CE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B221A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 </w:t>
            </w:r>
          </w:p>
        </w:tc>
      </w:tr>
    </w:tbl>
    <w:p w:rsidR="004B221A" w:rsidRPr="00D05799" w:rsidRDefault="004B221A" w:rsidP="003D7256">
      <w:pPr>
        <w:ind w:right="-32"/>
        <w:jc w:val="both"/>
        <w:rPr>
          <w:color w:val="000000"/>
          <w:sz w:val="18"/>
          <w:szCs w:val="18"/>
        </w:rPr>
      </w:pPr>
      <w:r w:rsidRPr="00D05799">
        <w:rPr>
          <w:rFonts w:eastAsia="MS Mincho"/>
          <w:b/>
          <w:bCs/>
          <w:color w:val="000000"/>
          <w:sz w:val="18"/>
          <w:szCs w:val="18"/>
          <w:lang w:eastAsia="ja-JP"/>
        </w:rPr>
        <w:t xml:space="preserve">Note: 1. </w:t>
      </w:r>
      <w:r w:rsidRPr="00D05799">
        <w:rPr>
          <w:color w:val="000000"/>
          <w:sz w:val="18"/>
          <w:szCs w:val="18"/>
        </w:rPr>
        <w:t xml:space="preserve">COMPENSATION including SUMMER COMPENSATION will be max. </w:t>
      </w:r>
      <w:proofErr w:type="gramStart"/>
      <w:r w:rsidRPr="00D05799">
        <w:rPr>
          <w:color w:val="000000"/>
          <w:sz w:val="18"/>
          <w:szCs w:val="18"/>
        </w:rPr>
        <w:t xml:space="preserve">40% of the proposed budget, and </w:t>
      </w:r>
      <w:r w:rsidR="003D7256" w:rsidRPr="00D05799">
        <w:rPr>
          <w:color w:val="000000"/>
          <w:sz w:val="18"/>
          <w:szCs w:val="18"/>
        </w:rPr>
        <w:t>2.</w:t>
      </w:r>
      <w:proofErr w:type="gramEnd"/>
      <w:r w:rsidR="003D7256" w:rsidRPr="00D05799">
        <w:rPr>
          <w:color w:val="000000"/>
          <w:sz w:val="18"/>
          <w:szCs w:val="18"/>
        </w:rPr>
        <w:t xml:space="preserve"> TRAVELS including OTHER will be max. </w:t>
      </w:r>
      <w:proofErr w:type="gramStart"/>
      <w:r w:rsidR="003D7256" w:rsidRPr="00D05799">
        <w:rPr>
          <w:color w:val="000000"/>
          <w:sz w:val="18"/>
          <w:szCs w:val="18"/>
        </w:rPr>
        <w:t>10% of the proposed budget</w:t>
      </w:r>
      <w:r w:rsidR="003D7256"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      </w:t>
      </w:r>
    </w:p>
    <w:sectPr w:rsidR="004B221A" w:rsidRPr="00D057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50" w:rsidRDefault="005C7F50" w:rsidP="004B221A">
      <w:r>
        <w:separator/>
      </w:r>
    </w:p>
  </w:endnote>
  <w:endnote w:type="continuationSeparator" w:id="0">
    <w:p w:rsidR="005C7F50" w:rsidRDefault="005C7F50" w:rsidP="004B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cstLette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50" w:rsidRDefault="005C7F50" w:rsidP="004B221A">
      <w:r>
        <w:separator/>
      </w:r>
    </w:p>
  </w:footnote>
  <w:footnote w:type="continuationSeparator" w:id="0">
    <w:p w:rsidR="005C7F50" w:rsidRDefault="005C7F50" w:rsidP="004B221A">
      <w:r>
        <w:continuationSeparator/>
      </w:r>
    </w:p>
  </w:footnote>
  <w:footnote w:id="1">
    <w:p w:rsidR="004B221A" w:rsidRPr="00B43879" w:rsidRDefault="004B221A" w:rsidP="004B221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6001"/>
    <w:multiLevelType w:val="hybridMultilevel"/>
    <w:tmpl w:val="CE74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A"/>
    <w:rsid w:val="003C1AD1"/>
    <w:rsid w:val="003D7256"/>
    <w:rsid w:val="004B221A"/>
    <w:rsid w:val="005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1A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1A"/>
    <w:pPr>
      <w:ind w:left="720"/>
      <w:contextualSpacing/>
      <w:jc w:val="both"/>
    </w:pPr>
    <w:rPr>
      <w:rFonts w:eastAsia="MS Mincho" w:cs="KacstLetter"/>
      <w:sz w:val="24"/>
      <w:szCs w:val="28"/>
      <w:lang w:val="en-US" w:eastAsia="ja-JP"/>
    </w:rPr>
  </w:style>
  <w:style w:type="character" w:styleId="Hyperlink">
    <w:name w:val="Hyperlink"/>
    <w:unhideWhenUsed/>
    <w:rsid w:val="004B2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221A"/>
    <w:pPr>
      <w:spacing w:line="408" w:lineRule="atLeast"/>
      <w:jc w:val="left"/>
    </w:pPr>
    <w:rPr>
      <w:rFonts w:ascii="Arial" w:hAnsi="Arial" w:cs="Arial"/>
      <w:color w:val="444444"/>
      <w:sz w:val="29"/>
      <w:szCs w:val="29"/>
      <w:lang w:val="en-US"/>
    </w:rPr>
  </w:style>
  <w:style w:type="paragraph" w:styleId="FootnoteText">
    <w:name w:val="footnote text"/>
    <w:basedOn w:val="Normal"/>
    <w:link w:val="FootnoteTextChar"/>
    <w:unhideWhenUsed/>
    <w:rsid w:val="004B221A"/>
  </w:style>
  <w:style w:type="character" w:customStyle="1" w:styleId="FootnoteTextChar">
    <w:name w:val="Footnote Text Char"/>
    <w:basedOn w:val="DefaultParagraphFont"/>
    <w:link w:val="FootnoteText"/>
    <w:rsid w:val="004B221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1A"/>
    <w:rPr>
      <w:rFonts w:ascii="Tahoma" w:eastAsia="Times New Roman" w:hAnsi="Tahoma" w:cs="Tahoma"/>
      <w:sz w:val="16"/>
      <w:szCs w:val="16"/>
      <w:lang w:val="en-GB"/>
    </w:rPr>
  </w:style>
  <w:style w:type="table" w:styleId="LightGrid-Accent1">
    <w:name w:val="Light Grid Accent 1"/>
    <w:basedOn w:val="TableNormal"/>
    <w:uiPriority w:val="62"/>
    <w:rsid w:val="004B22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1A"/>
    <w:pPr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1A"/>
    <w:pPr>
      <w:ind w:left="720"/>
      <w:contextualSpacing/>
      <w:jc w:val="both"/>
    </w:pPr>
    <w:rPr>
      <w:rFonts w:eastAsia="MS Mincho" w:cs="KacstLetter"/>
      <w:sz w:val="24"/>
      <w:szCs w:val="28"/>
      <w:lang w:val="en-US" w:eastAsia="ja-JP"/>
    </w:rPr>
  </w:style>
  <w:style w:type="character" w:styleId="Hyperlink">
    <w:name w:val="Hyperlink"/>
    <w:unhideWhenUsed/>
    <w:rsid w:val="004B22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221A"/>
    <w:pPr>
      <w:spacing w:line="408" w:lineRule="atLeast"/>
      <w:jc w:val="left"/>
    </w:pPr>
    <w:rPr>
      <w:rFonts w:ascii="Arial" w:hAnsi="Arial" w:cs="Arial"/>
      <w:color w:val="444444"/>
      <w:sz w:val="29"/>
      <w:szCs w:val="29"/>
      <w:lang w:val="en-US"/>
    </w:rPr>
  </w:style>
  <w:style w:type="paragraph" w:styleId="FootnoteText">
    <w:name w:val="footnote text"/>
    <w:basedOn w:val="Normal"/>
    <w:link w:val="FootnoteTextChar"/>
    <w:unhideWhenUsed/>
    <w:rsid w:val="004B221A"/>
  </w:style>
  <w:style w:type="character" w:customStyle="1" w:styleId="FootnoteTextChar">
    <w:name w:val="Footnote Text Char"/>
    <w:basedOn w:val="DefaultParagraphFont"/>
    <w:link w:val="FootnoteText"/>
    <w:rsid w:val="004B221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1A"/>
    <w:rPr>
      <w:rFonts w:ascii="Tahoma" w:eastAsia="Times New Roman" w:hAnsi="Tahoma" w:cs="Tahoma"/>
      <w:sz w:val="16"/>
      <w:szCs w:val="16"/>
      <w:lang w:val="en-GB"/>
    </w:rPr>
  </w:style>
  <w:style w:type="table" w:styleId="LightGrid-Accent1">
    <w:name w:val="Light Grid Accent 1"/>
    <w:basedOn w:val="TableNormal"/>
    <w:uiPriority w:val="62"/>
    <w:rsid w:val="004B22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pst5@ksu.edu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2014-12-22T07:44:00Z</dcterms:created>
  <dcterms:modified xsi:type="dcterms:W3CDTF">2014-12-22T08:00:00Z</dcterms:modified>
</cp:coreProperties>
</file>